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5DC92" w14:textId="21610166" w:rsidR="007C4844" w:rsidRPr="007C4844" w:rsidRDefault="007C4844" w:rsidP="007C4844">
      <w:pPr>
        <w:pStyle w:val="a3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7C4844">
        <w:rPr>
          <w:rFonts w:ascii="Arial" w:hAnsi="Arial" w:cs="Arial"/>
          <w:b/>
          <w:bCs/>
          <w:sz w:val="22"/>
        </w:rPr>
        <w:t>3GPP TSG SA WG3 (Security) Meeting #95-BIS</w:t>
      </w:r>
      <w:r w:rsidRPr="007C484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37D7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S3-192</w:t>
      </w:r>
      <w:r w:rsidR="00360247">
        <w:rPr>
          <w:rFonts w:ascii="Arial" w:hAnsi="Arial" w:cs="Arial"/>
          <w:b/>
          <w:bCs/>
          <w:sz w:val="22"/>
        </w:rPr>
        <w:t>394</w:t>
      </w:r>
    </w:p>
    <w:p w14:paraId="6D510097" w14:textId="4E88D3B8" w:rsidR="00463675" w:rsidRDefault="00E133C2" w:rsidP="007C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E133C2">
        <w:rPr>
          <w:rFonts w:ascii="Arial" w:hAnsi="Arial" w:cs="Arial"/>
          <w:b/>
          <w:bCs/>
          <w:sz w:val="22"/>
        </w:rPr>
        <w:t>Sapporo (Japan), 24-28 June 2019</w:t>
      </w:r>
      <w:r w:rsidR="00360247">
        <w:rPr>
          <w:rFonts w:ascii="Arial" w:hAnsi="Arial" w:cs="Arial"/>
          <w:b/>
          <w:bCs/>
          <w:sz w:val="22"/>
        </w:rPr>
        <w:t xml:space="preserve">                                                               </w:t>
      </w:r>
      <w:r w:rsidR="00360247" w:rsidRPr="00E16BEC">
        <w:rPr>
          <w:rFonts w:ascii="Arial" w:hAnsi="Arial" w:cs="Arial"/>
          <w:bCs/>
          <w:i/>
          <w:sz w:val="22"/>
        </w:rPr>
        <w:t xml:space="preserve">  </w:t>
      </w:r>
      <w:r w:rsidR="00360247">
        <w:rPr>
          <w:rFonts w:ascii="Arial" w:hAnsi="Arial" w:cs="Arial"/>
          <w:bCs/>
          <w:i/>
          <w:sz w:val="22"/>
        </w:rPr>
        <w:t xml:space="preserve"> 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722F225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4844" w:rsidRPr="007C4844">
        <w:rPr>
          <w:rFonts w:ascii="Arial" w:hAnsi="Arial" w:cs="Arial"/>
          <w:b/>
        </w:rPr>
        <w:t>Reply LS on RRC Connection Reestablishment for CP for NB-IoT connected to 5GC</w:t>
      </w:r>
    </w:p>
    <w:p w14:paraId="6CCFE39C" w14:textId="72AAE6B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7C4844" w:rsidRPr="007C4844">
        <w:rPr>
          <w:rFonts w:ascii="Arial" w:hAnsi="Arial" w:cs="Arial"/>
          <w:b/>
        </w:rPr>
        <w:t>LS on RRC Connection Re-Establishment for CP for NB-IoT connected to 5GC</w:t>
      </w:r>
      <w:r w:rsidR="007C4844">
        <w:rPr>
          <w:rFonts w:ascii="Arial" w:hAnsi="Arial" w:cs="Arial"/>
          <w:b/>
        </w:rPr>
        <w:t xml:space="preserve"> (</w:t>
      </w:r>
      <w:r w:rsidR="007C4844" w:rsidRPr="007C4844">
        <w:rPr>
          <w:rFonts w:ascii="Arial" w:hAnsi="Arial" w:cs="Arial"/>
          <w:b/>
        </w:rPr>
        <w:t>R2-1908264/S</w:t>
      </w:r>
      <w:r w:rsidR="007C4844">
        <w:rPr>
          <w:rFonts w:ascii="Arial" w:hAnsi="Arial" w:cs="Arial"/>
          <w:b/>
        </w:rPr>
        <w:t>3-19</w:t>
      </w:r>
      <w:r w:rsidR="00737D76">
        <w:rPr>
          <w:rFonts w:ascii="Arial" w:hAnsi="Arial" w:cs="Arial"/>
          <w:b/>
        </w:rPr>
        <w:t>1835</w:t>
      </w:r>
      <w:r w:rsidR="007C4844">
        <w:rPr>
          <w:rFonts w:ascii="Arial" w:hAnsi="Arial" w:cs="Arial"/>
          <w:b/>
        </w:rPr>
        <w:t>)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1CD96AF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4844" w:rsidRPr="007C4844">
        <w:rPr>
          <w:rFonts w:ascii="Arial" w:hAnsi="Arial" w:cs="Arial"/>
          <w:bCs/>
          <w:lang w:val="en-US"/>
        </w:rPr>
        <w:t>FS_CIoT_sec_5G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154658E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3FA6050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E1538D">
        <w:rPr>
          <w:rFonts w:ascii="Arial" w:hAnsi="Arial" w:cs="Arial"/>
          <w:bCs/>
          <w:lang w:val="en-US"/>
        </w:rPr>
        <w:t>, SA2</w:t>
      </w:r>
    </w:p>
    <w:p w14:paraId="1659CE7F" w14:textId="5F1B0C8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F20573">
        <w:rPr>
          <w:rFonts w:ascii="Arial" w:hAnsi="Arial" w:cs="Arial"/>
          <w:bCs/>
        </w:rPr>
        <w:t>CT4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14:paraId="3A58DF6D" w14:textId="3EC07D4D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B547D">
        <w:rPr>
          <w:rFonts w:cs="Arial"/>
          <w:b w:val="0"/>
          <w:bCs/>
        </w:rPr>
        <w:t>Wu Rong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416E8D3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F95087">
        <w:rPr>
          <w:rStyle w:val="ab"/>
          <w:u w:val="none"/>
        </w:rPr>
        <w:t>Raina.wu</w:t>
      </w:r>
      <w:r w:rsidR="00BA57AE">
        <w:rPr>
          <w:rStyle w:val="ab"/>
          <w:u w:val="none"/>
        </w:rPr>
        <w:t>@h</w:t>
      </w:r>
      <w:r w:rsidR="009E0313">
        <w:rPr>
          <w:rStyle w:val="ab"/>
          <w:u w:val="none"/>
        </w:rPr>
        <w:t>uawei</w:t>
      </w:r>
      <w:r w:rsidR="00BA57AE">
        <w:rPr>
          <w:rStyle w:val="ab"/>
          <w:u w:val="none"/>
        </w:rPr>
        <w:t>.</w:t>
      </w:r>
      <w:r w:rsidR="00F95087">
        <w:rPr>
          <w:rStyle w:val="ab"/>
          <w:u w:val="none"/>
        </w:rPr>
        <w:t>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A91B69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EAB865" w14:textId="5B42F535" w:rsidR="007C4844" w:rsidRPr="007C4844" w:rsidRDefault="007C4844" w:rsidP="007C4844">
      <w:pPr>
        <w:jc w:val="both"/>
        <w:rPr>
          <w:rFonts w:ascii="Arial" w:hAnsi="Arial" w:cs="Arial"/>
          <w:lang w:val="en-US"/>
        </w:rPr>
      </w:pPr>
      <w:r w:rsidRPr="007C4844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3</w:t>
      </w:r>
      <w:r w:rsidRPr="007C4844">
        <w:rPr>
          <w:rFonts w:ascii="Arial" w:hAnsi="Arial" w:cs="Arial"/>
          <w:lang w:val="en-US"/>
        </w:rPr>
        <w:t xml:space="preserve"> thanks RAN2 for their LS on RRC Connection Re-Establishment for the control plane for NB-IoT connected to 5GC.</w:t>
      </w:r>
    </w:p>
    <w:p w14:paraId="2D72E686" w14:textId="77777777" w:rsidR="00A8090A" w:rsidRDefault="00A8090A" w:rsidP="007C4844">
      <w:pPr>
        <w:jc w:val="both"/>
        <w:rPr>
          <w:rFonts w:ascii="Arial" w:hAnsi="Arial" w:cs="Arial"/>
          <w:lang w:val="en-US"/>
        </w:rPr>
      </w:pPr>
    </w:p>
    <w:p w14:paraId="7AB89B6F" w14:textId="7C545E2C" w:rsidR="009A3DBB" w:rsidRDefault="00A141DB" w:rsidP="008054D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SA3 has discussed the LS and agreed to study the </w:t>
      </w:r>
      <w:r w:rsidRPr="00A141DB">
        <w:rPr>
          <w:rFonts w:ascii="Arial" w:hAnsi="Arial" w:cs="Arial"/>
        </w:rPr>
        <w:t>security of</w:t>
      </w:r>
      <w:r>
        <w:rPr>
          <w:rFonts w:ascii="Arial" w:hAnsi="Arial" w:cs="Arial"/>
        </w:rPr>
        <w:t xml:space="preserve"> RRC Connection Re-Establishment for the control plane for NB-IoT connected to 5GC. As part of the study, the security impacts of truncate</w:t>
      </w:r>
      <w:r w:rsidRPr="00A141DB">
        <w:rPr>
          <w:rFonts w:ascii="Arial" w:hAnsi="Arial" w:cs="Arial"/>
        </w:rPr>
        <w:t>d 5G S</w:t>
      </w:r>
      <w:r>
        <w:rPr>
          <w:rFonts w:ascii="Arial" w:hAnsi="Arial" w:cs="Arial"/>
        </w:rPr>
        <w:t xml:space="preserve">-TMSI will be considered. </w:t>
      </w:r>
    </w:p>
    <w:p w14:paraId="7EE2A0A0" w14:textId="77777777" w:rsidR="00A141DB" w:rsidRDefault="00A141D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9C2D2D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</w:t>
      </w:r>
      <w:r w:rsidR="007C4844">
        <w:rPr>
          <w:rFonts w:ascii="Arial" w:hAnsi="Arial" w:cs="Arial"/>
          <w:b/>
        </w:rPr>
        <w:t>SA2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424C35B4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</w:t>
      </w:r>
      <w:r w:rsidR="00E00204">
        <w:rPr>
          <w:rFonts w:ascii="Arial" w:hAnsi="Arial" w:cs="Arial"/>
        </w:rPr>
        <w:t>requests</w:t>
      </w:r>
      <w:r w:rsidR="007C4844" w:rsidRPr="007C4844">
        <w:rPr>
          <w:rFonts w:ascii="Arial" w:hAnsi="Arial" w:cs="Arial"/>
        </w:rPr>
        <w:t xml:space="preserve"> RAN2 and SA</w:t>
      </w:r>
      <w:r w:rsidR="007C4844">
        <w:rPr>
          <w:rFonts w:ascii="Arial" w:hAnsi="Arial" w:cs="Arial"/>
        </w:rPr>
        <w:t>2</w:t>
      </w:r>
      <w:r w:rsidR="007C4844" w:rsidRPr="007C4844">
        <w:rPr>
          <w:rFonts w:ascii="Arial" w:hAnsi="Arial" w:cs="Arial"/>
        </w:rPr>
        <w:t xml:space="preserve"> to take the above information into account.</w:t>
      </w:r>
    </w:p>
    <w:p w14:paraId="3A32645D" w14:textId="77777777" w:rsidR="00C036E3" w:rsidRPr="007C4844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28D2CFD0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</w:t>
      </w:r>
      <w:r w:rsidR="007C4844">
        <w:rPr>
          <w:rFonts w:ascii="Arial" w:hAnsi="Arial" w:cs="Arial"/>
          <w:bCs/>
          <w:lang w:val="en-US"/>
        </w:rPr>
        <w:t xml:space="preserve">            </w:t>
      </w:r>
      <w:r w:rsidR="00DB03E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7C4844">
        <w:rPr>
          <w:rFonts w:ascii="Arial" w:hAnsi="Arial" w:cs="Arial"/>
          <w:bCs/>
          <w:lang w:val="en-US"/>
        </w:rPr>
        <w:t xml:space="preserve">                            </w:t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952810C" w:rsidR="00C85ABC" w:rsidRPr="00AD5BF3" w:rsidRDefault="00E133C2" w:rsidP="007C4844">
      <w:pPr>
        <w:tabs>
          <w:tab w:val="left" w:pos="3010"/>
          <w:tab w:val="left" w:pos="5220"/>
        </w:tabs>
        <w:ind w:right="-144"/>
        <w:rPr>
          <w:rFonts w:ascii="Arial" w:hAnsi="Arial" w:cs="Arial"/>
          <w:bCs/>
          <w:lang w:val="en-US" w:eastAsia="zh-CN"/>
        </w:rPr>
      </w:pPr>
      <w:r w:rsidRPr="000B7210">
        <w:rPr>
          <w:rFonts w:ascii="Arial" w:hAnsi="Arial" w:cs="Arial"/>
          <w:bCs/>
        </w:rPr>
        <w:t>SA3#96AdHoc</w:t>
      </w:r>
      <w:r w:rsidRPr="000B7210">
        <w:rPr>
          <w:rFonts w:ascii="Arial" w:hAnsi="Arial" w:cs="Arial"/>
          <w:bCs/>
        </w:rPr>
        <w:tab/>
        <w:t>14-18 October 2019</w:t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 w:rsidRPr="000B7210">
        <w:rPr>
          <w:rFonts w:ascii="Arial" w:hAnsi="Arial" w:cs="Arial"/>
          <w:bCs/>
        </w:rPr>
        <w:t>China (TBD)</w:t>
      </w: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D8A9F" w14:textId="77777777" w:rsidR="008B7588" w:rsidRDefault="008B7588">
      <w:r>
        <w:separator/>
      </w:r>
    </w:p>
  </w:endnote>
  <w:endnote w:type="continuationSeparator" w:id="0">
    <w:p w14:paraId="078B6EB8" w14:textId="77777777" w:rsidR="008B7588" w:rsidRDefault="008B7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FF063" w14:textId="77777777" w:rsidR="008B7588" w:rsidRDefault="008B7588">
      <w:r>
        <w:separator/>
      </w:r>
    </w:p>
  </w:footnote>
  <w:footnote w:type="continuationSeparator" w:id="0">
    <w:p w14:paraId="56C7B382" w14:textId="77777777" w:rsidR="008B7588" w:rsidRDefault="008B7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11C4"/>
    <w:rsid w:val="00093935"/>
    <w:rsid w:val="00097FD5"/>
    <w:rsid w:val="000A000F"/>
    <w:rsid w:val="000A2795"/>
    <w:rsid w:val="000A4DD0"/>
    <w:rsid w:val="000D3A85"/>
    <w:rsid w:val="000D41CE"/>
    <w:rsid w:val="001033B7"/>
    <w:rsid w:val="00103BD0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61E16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B547D"/>
    <w:rsid w:val="002C2329"/>
    <w:rsid w:val="002E23AB"/>
    <w:rsid w:val="002E60D8"/>
    <w:rsid w:val="002F204B"/>
    <w:rsid w:val="002F343E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60247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B7574"/>
    <w:rsid w:val="003C0397"/>
    <w:rsid w:val="003C634C"/>
    <w:rsid w:val="003E0072"/>
    <w:rsid w:val="003E132E"/>
    <w:rsid w:val="00414B7C"/>
    <w:rsid w:val="004526E1"/>
    <w:rsid w:val="00460F53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0046"/>
    <w:rsid w:val="00552B67"/>
    <w:rsid w:val="005613B8"/>
    <w:rsid w:val="005642B2"/>
    <w:rsid w:val="00566C51"/>
    <w:rsid w:val="00575344"/>
    <w:rsid w:val="00590403"/>
    <w:rsid w:val="00591AE5"/>
    <w:rsid w:val="005B2A0E"/>
    <w:rsid w:val="005B4AC5"/>
    <w:rsid w:val="005C0061"/>
    <w:rsid w:val="005C142B"/>
    <w:rsid w:val="005E2E47"/>
    <w:rsid w:val="005F0EAF"/>
    <w:rsid w:val="0060320C"/>
    <w:rsid w:val="006209AE"/>
    <w:rsid w:val="00631398"/>
    <w:rsid w:val="0064628E"/>
    <w:rsid w:val="006541A5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31C77"/>
    <w:rsid w:val="00737D76"/>
    <w:rsid w:val="00751BD5"/>
    <w:rsid w:val="007819E6"/>
    <w:rsid w:val="00783261"/>
    <w:rsid w:val="00792F21"/>
    <w:rsid w:val="00794AA4"/>
    <w:rsid w:val="007A4C95"/>
    <w:rsid w:val="007A4FCB"/>
    <w:rsid w:val="007A5C89"/>
    <w:rsid w:val="007B2D57"/>
    <w:rsid w:val="007C1A34"/>
    <w:rsid w:val="007C4448"/>
    <w:rsid w:val="007C484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56AD8"/>
    <w:rsid w:val="008706B4"/>
    <w:rsid w:val="00885362"/>
    <w:rsid w:val="008A4204"/>
    <w:rsid w:val="008A6416"/>
    <w:rsid w:val="008A7027"/>
    <w:rsid w:val="008B6830"/>
    <w:rsid w:val="008B7588"/>
    <w:rsid w:val="008C4C12"/>
    <w:rsid w:val="008C5F09"/>
    <w:rsid w:val="008C7DB3"/>
    <w:rsid w:val="008D1951"/>
    <w:rsid w:val="008D34EC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7080"/>
    <w:rsid w:val="009B26AE"/>
    <w:rsid w:val="009B5552"/>
    <w:rsid w:val="009E0313"/>
    <w:rsid w:val="009F0248"/>
    <w:rsid w:val="00A00C07"/>
    <w:rsid w:val="00A044DB"/>
    <w:rsid w:val="00A05BB7"/>
    <w:rsid w:val="00A122AB"/>
    <w:rsid w:val="00A141DB"/>
    <w:rsid w:val="00A21B03"/>
    <w:rsid w:val="00A248E5"/>
    <w:rsid w:val="00A30B78"/>
    <w:rsid w:val="00A40EC7"/>
    <w:rsid w:val="00A509D7"/>
    <w:rsid w:val="00A636AD"/>
    <w:rsid w:val="00A8090A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AF6F3F"/>
    <w:rsid w:val="00B10B82"/>
    <w:rsid w:val="00B125C0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86920"/>
    <w:rsid w:val="00B95B3B"/>
    <w:rsid w:val="00B96459"/>
    <w:rsid w:val="00BA57AE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12CA2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2164"/>
    <w:rsid w:val="00CD6544"/>
    <w:rsid w:val="00D03695"/>
    <w:rsid w:val="00D205DD"/>
    <w:rsid w:val="00D23AB9"/>
    <w:rsid w:val="00D33423"/>
    <w:rsid w:val="00D412B5"/>
    <w:rsid w:val="00D41C64"/>
    <w:rsid w:val="00D46905"/>
    <w:rsid w:val="00D511D8"/>
    <w:rsid w:val="00D579F0"/>
    <w:rsid w:val="00D647D7"/>
    <w:rsid w:val="00D650E3"/>
    <w:rsid w:val="00D72222"/>
    <w:rsid w:val="00D75811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E7D51"/>
    <w:rsid w:val="00DF1CA7"/>
    <w:rsid w:val="00DF5650"/>
    <w:rsid w:val="00E00204"/>
    <w:rsid w:val="00E00A0B"/>
    <w:rsid w:val="00E122BE"/>
    <w:rsid w:val="00E133C2"/>
    <w:rsid w:val="00E1538D"/>
    <w:rsid w:val="00E16BEC"/>
    <w:rsid w:val="00E26E4E"/>
    <w:rsid w:val="00E34769"/>
    <w:rsid w:val="00E54CF6"/>
    <w:rsid w:val="00E56BC1"/>
    <w:rsid w:val="00E60A94"/>
    <w:rsid w:val="00E66BC9"/>
    <w:rsid w:val="00E82CDC"/>
    <w:rsid w:val="00E83906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20573"/>
    <w:rsid w:val="00F30B30"/>
    <w:rsid w:val="00F3271E"/>
    <w:rsid w:val="00F37F9B"/>
    <w:rsid w:val="00F403BD"/>
    <w:rsid w:val="00F50EC1"/>
    <w:rsid w:val="00F52C1C"/>
    <w:rsid w:val="00F531E6"/>
    <w:rsid w:val="00F57C4A"/>
    <w:rsid w:val="00F83F73"/>
    <w:rsid w:val="00F90535"/>
    <w:rsid w:val="00F95087"/>
    <w:rsid w:val="00FA237E"/>
    <w:rsid w:val="00FA40FC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F8F60-BC0A-48EA-AE13-C13B3F07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Wurong (raina)</cp:lastModifiedBy>
  <cp:revision>22</cp:revision>
  <cp:lastPrinted>2002-04-23T07:10:00Z</cp:lastPrinted>
  <dcterms:created xsi:type="dcterms:W3CDTF">2019-06-27T09:42:00Z</dcterms:created>
  <dcterms:modified xsi:type="dcterms:W3CDTF">2019-06-28T05:57:00Z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(3)eHFgxeAJwfnCiSOi51roBRYotU493jxN+q9z/+YAjzGcrEzYj22yxFhfb4WYyLQTOChLekZV
+0a3DUTYncfBmMtVayS52KGxgcU8RKgDQ8DV+vJu4JF0iKQxXl6HInqvFXHRLeY0KIowtsC5
+OYW227VgFdTUexTTHFz0TxL69rNqepkktwWmpp+Uwbiv9B6AWf9ue1Yc5q/tKXb06/EJQxT
C0PLleWDRvPoi0JwbF</vt:lpwstr>
  </property>
  <property fmtid="{D5CDD505-2E9C-101B-9397-08002B2CF9AE}" pid="3" name="_2015_ms_pID_7253431">
    <vt:lpwstr>/QgCtWlC6rOLOZmkGi6EZ7cT1OW+3gDHaeZ2N+QP7XjqNFryVO5UJb
1q5ZJBkIMt5WTW6FmhvUElK8uCiMO/zYR9MAZJpVZuVZwEfSyIWBT8ofWaa685gErCNSnz47
fOW7jnE+23MqlbMf13xbxkdx8jVIYK66paRZARcp0suu0TxKu2130b4DpbM+khAUp6c0JOj/
98O+AJLSsQI9AtQPI1PlvWlV8/JEGA5/YCUU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ht4+L54WplS+irwUW+9e9EQ=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1560773808</vt:lpwstr>
  </property>
</Properties>
</file>